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5C" w:rsidRDefault="00E3635C" w:rsidP="00A46EC0">
      <w:pPr>
        <w:jc w:val="center"/>
        <w:rPr>
          <w:b/>
        </w:rPr>
      </w:pPr>
      <w:r>
        <w:rPr>
          <w:b/>
        </w:rPr>
        <w:t xml:space="preserve">Town of </w:t>
      </w:r>
      <w:proofErr w:type="spellStart"/>
      <w:r>
        <w:rPr>
          <w:b/>
        </w:rPr>
        <w:t>Orford</w:t>
      </w:r>
      <w:proofErr w:type="spellEnd"/>
      <w:r>
        <w:rPr>
          <w:b/>
        </w:rPr>
        <w:t xml:space="preserve"> </w:t>
      </w:r>
      <w:r w:rsidR="00A46EC0" w:rsidRPr="00A46EC0">
        <w:rPr>
          <w:b/>
        </w:rPr>
        <w:t>Planning Board Meeting</w:t>
      </w:r>
    </w:p>
    <w:p w:rsidR="00E3635C" w:rsidRDefault="00A46EC0" w:rsidP="00A46EC0">
      <w:pPr>
        <w:jc w:val="center"/>
        <w:rPr>
          <w:b/>
        </w:rPr>
      </w:pPr>
      <w:r w:rsidRPr="00A46EC0">
        <w:rPr>
          <w:b/>
        </w:rPr>
        <w:t xml:space="preserve"> 9/15/14</w:t>
      </w:r>
    </w:p>
    <w:p w:rsidR="00A46EC0" w:rsidRPr="00A46EC0" w:rsidRDefault="00E3635C" w:rsidP="00A46EC0">
      <w:pPr>
        <w:jc w:val="center"/>
        <w:rPr>
          <w:b/>
        </w:rPr>
      </w:pPr>
      <w:r>
        <w:rPr>
          <w:b/>
        </w:rPr>
        <w:t>Subject to Approval</w:t>
      </w:r>
    </w:p>
    <w:p w:rsidR="00A46EC0" w:rsidRDefault="00A46EC0" w:rsidP="00A46EC0">
      <w:r w:rsidRPr="00A46EC0">
        <w:rPr>
          <w:b/>
        </w:rPr>
        <w:t>Meeting Adjourned 7:00PM</w:t>
      </w:r>
      <w:r>
        <w:t xml:space="preserve">  </w:t>
      </w:r>
    </w:p>
    <w:p w:rsidR="00A46EC0" w:rsidRDefault="00A46EC0" w:rsidP="00A46EC0">
      <w:r w:rsidRPr="00A46EC0">
        <w:rPr>
          <w:b/>
        </w:rPr>
        <w:t>Those present:</w:t>
      </w:r>
      <w:r>
        <w:t xml:space="preserve"> Ann Green (Chair), Andy </w:t>
      </w:r>
      <w:proofErr w:type="spellStart"/>
      <w:r>
        <w:t>Schwaegler</w:t>
      </w:r>
      <w:proofErr w:type="spellEnd"/>
      <w:r>
        <w:t xml:space="preserve"> (Vice-Chair), Chase Kling, Jim </w:t>
      </w:r>
      <w:proofErr w:type="spellStart"/>
      <w:r>
        <w:t>McGoff</w:t>
      </w:r>
      <w:proofErr w:type="spellEnd"/>
      <w:r>
        <w:t xml:space="preserve">, Lawrence Hibbard, Skip Gould (Alt), Tom </w:t>
      </w:r>
      <w:proofErr w:type="spellStart"/>
      <w:r>
        <w:t>Steketee</w:t>
      </w:r>
      <w:proofErr w:type="spellEnd"/>
      <w:r w:rsidR="00E3635C">
        <w:t xml:space="preserve"> (</w:t>
      </w:r>
      <w:proofErr w:type="spellStart"/>
      <w:r w:rsidR="00E3635C">
        <w:t>Selectboard</w:t>
      </w:r>
      <w:proofErr w:type="spellEnd"/>
      <w:r w:rsidR="00E3635C">
        <w:t>)</w:t>
      </w:r>
      <w:r>
        <w:t xml:space="preserve">, Harry </w:t>
      </w:r>
      <w:proofErr w:type="spellStart"/>
      <w:r>
        <w:t>Osmer</w:t>
      </w:r>
      <w:proofErr w:type="spellEnd"/>
      <w:r>
        <w:t>, Stacey Thomson,  (son), Sam Hanford; Vickie Davis (</w:t>
      </w:r>
      <w:r w:rsidR="00E3635C">
        <w:t>Planning Assistant</w:t>
      </w:r>
      <w:r>
        <w:t>); Ray Clark, Melinda Ricker (scribe)</w:t>
      </w:r>
    </w:p>
    <w:p w:rsidR="00A46EC0" w:rsidRDefault="00A46EC0" w:rsidP="00A46EC0">
      <w:pPr>
        <w:rPr>
          <w:b/>
        </w:rPr>
      </w:pPr>
      <w:r w:rsidRPr="0060449A">
        <w:rPr>
          <w:b/>
        </w:rPr>
        <w:t>Review minutes</w:t>
      </w:r>
      <w:r>
        <w:t xml:space="preserve">:  There were no additions or corrections to the minutes made. Tom S. moved to approve the minutes, seconded by Harry O; No corrections or additions, motion </w:t>
      </w:r>
      <w:r w:rsidRPr="00A46EC0">
        <w:rPr>
          <w:b/>
        </w:rPr>
        <w:t>passed unanimously at 7:03PM</w:t>
      </w:r>
    </w:p>
    <w:p w:rsidR="00A46EC0" w:rsidRPr="0060449A" w:rsidRDefault="00A46EC0" w:rsidP="00A46EC0">
      <w:pPr>
        <w:rPr>
          <w:b/>
        </w:rPr>
      </w:pPr>
      <w:r w:rsidRPr="0060449A">
        <w:rPr>
          <w:b/>
        </w:rPr>
        <w:t xml:space="preserve">Review of Gravel Pit Excavation, Stacey Thomson Properties on Montfort Farm Rd. (Tax Map 8-93 Lot 24E)  </w:t>
      </w:r>
    </w:p>
    <w:p w:rsidR="00A46EC0" w:rsidRDefault="00A46EC0" w:rsidP="00A46EC0">
      <w:r>
        <w:t xml:space="preserve">Stacey reported that the gravel pit is going fine. Not a lot of product moving right now, lots of it in piles, the area has not expanded and there is no water coming down off the bank anymore, nor is there any standing water to speak </w:t>
      </w:r>
      <w:proofErr w:type="gramStart"/>
      <w:r>
        <w:t>of .</w:t>
      </w:r>
      <w:proofErr w:type="gramEnd"/>
    </w:p>
    <w:p w:rsidR="00A46EC0" w:rsidRDefault="00A46EC0" w:rsidP="00A46EC0">
      <w:r>
        <w:t>There was some discussion of the Planning Board’s continual role, and the following points were made or clarified:</w:t>
      </w:r>
    </w:p>
    <w:p w:rsidR="00A46EC0" w:rsidRDefault="00A46EC0" w:rsidP="00A46EC0">
      <w:r>
        <w:t xml:space="preserve">Tom S. noted that the </w:t>
      </w:r>
      <w:proofErr w:type="spellStart"/>
      <w:r>
        <w:t>Selectboard</w:t>
      </w:r>
      <w:proofErr w:type="spellEnd"/>
      <w:r>
        <w:t xml:space="preserve"> receives the notice of intent, but the Planning Board has the responsibility to enforce.</w:t>
      </w:r>
    </w:p>
    <w:p w:rsidR="00A46EC0" w:rsidRDefault="00A46EC0" w:rsidP="00A46EC0">
      <w:r>
        <w:t>Ann G. reminded everyone that the Board was unfamiliar with the procedures and is continuing to learn and review current procedures.  The Planning Board would like to visit the site one year after the permit is filed.  Stacey says that is no problem—that is how they do it in Woodstock, they visit the site every year.</w:t>
      </w:r>
    </w:p>
    <w:p w:rsidR="00A46EC0" w:rsidRDefault="00A46EC0" w:rsidP="00A46EC0">
      <w:r>
        <w:t xml:space="preserve"> The Board did express their expectation that Stacey would give them a heads-up when he is starting new work.</w:t>
      </w:r>
    </w:p>
    <w:p w:rsidR="00A46EC0" w:rsidRDefault="00A46EC0" w:rsidP="00A46EC0">
      <w:r>
        <w:t xml:space="preserve">Larry H. noted that there </w:t>
      </w:r>
      <w:proofErr w:type="gramStart"/>
      <w:r>
        <w:t>was  water</w:t>
      </w:r>
      <w:proofErr w:type="gramEnd"/>
      <w:r>
        <w:t xml:space="preserve"> seeping towards the </w:t>
      </w:r>
      <w:proofErr w:type="spellStart"/>
      <w:r>
        <w:t>sandpile</w:t>
      </w:r>
      <w:proofErr w:type="spellEnd"/>
      <w:r>
        <w:t xml:space="preserve"> when they saw it; would like to see better erosion control in the future, perhaps a better reclamation plan?</w:t>
      </w:r>
    </w:p>
    <w:p w:rsidR="00A46EC0" w:rsidRDefault="00A46EC0" w:rsidP="00A46EC0">
      <w:r>
        <w:t xml:space="preserve">Stacey responded that it seems water is under control now. Woodstock sends a letter when they want to visit the site; he invited </w:t>
      </w:r>
      <w:proofErr w:type="spellStart"/>
      <w:r>
        <w:t>Orford</w:t>
      </w:r>
      <w:proofErr w:type="spellEnd"/>
      <w:r>
        <w:t xml:space="preserve"> to do the same.</w:t>
      </w:r>
    </w:p>
    <w:p w:rsidR="00A46EC0" w:rsidRDefault="00A46EC0" w:rsidP="00A46EC0">
      <w:r>
        <w:t xml:space="preserve">Work done on Stacey T’s property on 25A was discussed—there was no excavation involved, and complaints should come to him first—this is not the Planning Board’s purview.  </w:t>
      </w:r>
    </w:p>
    <w:p w:rsidR="00A46EC0" w:rsidRPr="0060449A" w:rsidRDefault="00A46EC0" w:rsidP="00A46EC0">
      <w:pPr>
        <w:rPr>
          <w:b/>
        </w:rPr>
      </w:pPr>
      <w:r w:rsidRPr="0060449A">
        <w:rPr>
          <w:b/>
        </w:rPr>
        <w:t>Ray Clark regarding Minor Subdivision, 589 NH Route 10 (Map 8-108R Lot 35)</w:t>
      </w:r>
    </w:p>
    <w:p w:rsidR="00A46EC0" w:rsidRDefault="00A46EC0" w:rsidP="00A46EC0">
      <w:r w:rsidRPr="00B70ED2">
        <w:rPr>
          <w:b/>
        </w:rPr>
        <w:t>7:27PM</w:t>
      </w:r>
      <w:r>
        <w:t xml:space="preserve">   Ray Clark arrived; wants to bring </w:t>
      </w:r>
      <w:r w:rsidR="00B70ED2">
        <w:t xml:space="preserve">the Planning Board </w:t>
      </w:r>
      <w:r>
        <w:t xml:space="preserve">up to date on </w:t>
      </w:r>
      <w:r w:rsidR="00B70ED2">
        <w:t xml:space="preserve">how the </w:t>
      </w:r>
      <w:r>
        <w:t xml:space="preserve">subdivision </w:t>
      </w:r>
      <w:r w:rsidR="00B70ED2">
        <w:t xml:space="preserve">is progressing.  He has </w:t>
      </w:r>
      <w:r>
        <w:t xml:space="preserve">made it through </w:t>
      </w:r>
      <w:r w:rsidR="00B70ED2">
        <w:t xml:space="preserve">the time with </w:t>
      </w:r>
      <w:proofErr w:type="spellStart"/>
      <w:r w:rsidR="00B70ED2">
        <w:t>Selectboard</w:t>
      </w:r>
      <w:proofErr w:type="spellEnd"/>
      <w:r w:rsidR="00B70ED2">
        <w:t>, has</w:t>
      </w:r>
      <w:r>
        <w:t xml:space="preserve"> received approval for </w:t>
      </w:r>
      <w:r w:rsidR="00B70ED2">
        <w:t>the subdivision</w:t>
      </w:r>
      <w:r>
        <w:t xml:space="preserve"> subject to conditions</w:t>
      </w:r>
      <w:r w:rsidR="00B70ED2">
        <w:t xml:space="preserve">. It is now understood that the </w:t>
      </w:r>
      <w:proofErr w:type="spellStart"/>
      <w:r>
        <w:t>Selectboard</w:t>
      </w:r>
      <w:proofErr w:type="spellEnd"/>
      <w:r>
        <w:t xml:space="preserve"> has jurisdiction over </w:t>
      </w:r>
      <w:r w:rsidR="00B70ED2">
        <w:t xml:space="preserve">the floodplain ordinance and </w:t>
      </w:r>
      <w:r>
        <w:t>has now approved</w:t>
      </w:r>
      <w:r w:rsidR="00B70ED2">
        <w:t xml:space="preserve"> permit application forms etc.  F</w:t>
      </w:r>
      <w:r>
        <w:t xml:space="preserve">uture applications should be </w:t>
      </w:r>
      <w:r w:rsidR="00B70ED2">
        <w:t>m</w:t>
      </w:r>
      <w:r>
        <w:t>ore straightforward</w:t>
      </w:r>
      <w:r w:rsidR="00B70ED2">
        <w:t>.</w:t>
      </w:r>
    </w:p>
    <w:p w:rsidR="00A46EC0" w:rsidRDefault="00B70ED2" w:rsidP="00A46EC0">
      <w:r>
        <w:t>The m</w:t>
      </w:r>
      <w:r w:rsidR="00A46EC0">
        <w:t>ap will be further revised</w:t>
      </w:r>
      <w:r>
        <w:t xml:space="preserve"> to show septic systems design and to provide </w:t>
      </w:r>
      <w:r w:rsidR="00A46EC0">
        <w:t>clarity about restrict</w:t>
      </w:r>
      <w:r>
        <w:t>ions for any potential builders.</w:t>
      </w:r>
    </w:p>
    <w:p w:rsidR="00A46EC0" w:rsidRDefault="00A46EC0" w:rsidP="00A46EC0">
      <w:r>
        <w:t xml:space="preserve">Still </w:t>
      </w:r>
      <w:r w:rsidR="00B70ED2">
        <w:t xml:space="preserve">to be done is the provision of the </w:t>
      </w:r>
      <w:r>
        <w:t xml:space="preserve">State </w:t>
      </w:r>
      <w:proofErr w:type="spellStart"/>
      <w:r>
        <w:t>Shoreland</w:t>
      </w:r>
      <w:proofErr w:type="spellEnd"/>
      <w:r>
        <w:t xml:space="preserve"> Permi</w:t>
      </w:r>
      <w:r w:rsidR="00B70ED2">
        <w:t xml:space="preserve">t and Septic system design to the </w:t>
      </w:r>
      <w:proofErr w:type="spellStart"/>
      <w:r w:rsidR="00B70ED2">
        <w:t>Selectboard</w:t>
      </w:r>
      <w:proofErr w:type="spellEnd"/>
      <w:r w:rsidR="00B70ED2">
        <w:t>.</w:t>
      </w:r>
    </w:p>
    <w:p w:rsidR="00A46EC0" w:rsidRDefault="00A46EC0" w:rsidP="00A46EC0">
      <w:r>
        <w:t>DOT temporary permit for driveway</w:t>
      </w:r>
      <w:r w:rsidR="00B70ED2">
        <w:t xml:space="preserve"> </w:t>
      </w:r>
      <w:r>
        <w:t>shoul</w:t>
      </w:r>
      <w:r w:rsidR="00B70ED2">
        <w:t>d</w:t>
      </w:r>
      <w:r>
        <w:t xml:space="preserve"> be recorded by next week </w:t>
      </w:r>
      <w:proofErr w:type="gramStart"/>
      <w:r>
        <w:t>then  from</w:t>
      </w:r>
      <w:proofErr w:type="gramEnd"/>
      <w:r>
        <w:t xml:space="preserve"> state</w:t>
      </w:r>
      <w:r w:rsidR="00B70ED2">
        <w:t>.</w:t>
      </w:r>
    </w:p>
    <w:p w:rsidR="00A46EC0" w:rsidRDefault="00B70ED2" w:rsidP="00A46EC0">
      <w:r>
        <w:t>State c</w:t>
      </w:r>
      <w:r w:rsidR="00A46EC0">
        <w:t>oncern</w:t>
      </w:r>
      <w:r>
        <w:t>ed a</w:t>
      </w:r>
      <w:r w:rsidR="00A46EC0">
        <w:t>bout gravel running into culvert—</w:t>
      </w:r>
      <w:r>
        <w:t>does it need</w:t>
      </w:r>
      <w:r w:rsidR="00A46EC0">
        <w:t xml:space="preserve"> to be paved?</w:t>
      </w:r>
    </w:p>
    <w:p w:rsidR="00A46EC0" w:rsidRDefault="00B70ED2" w:rsidP="00A46EC0">
      <w:r>
        <w:t>Also r</w:t>
      </w:r>
      <w:r w:rsidR="00A46EC0">
        <w:t xml:space="preserve">equired to provide letter from professional engineer—meet item 8 section 4 of Floodplain </w:t>
      </w:r>
      <w:proofErr w:type="gramStart"/>
      <w:r w:rsidR="00A46EC0">
        <w:t>Ordinance .</w:t>
      </w:r>
      <w:proofErr w:type="gramEnd"/>
      <w:r w:rsidR="00A46EC0">
        <w:t xml:space="preserve">  RC thinks that is onerous but that </w:t>
      </w:r>
      <w:r>
        <w:t xml:space="preserve">is the jurisdiction of the </w:t>
      </w:r>
      <w:proofErr w:type="spellStart"/>
      <w:r>
        <w:t>Selectboard</w:t>
      </w:r>
      <w:proofErr w:type="spellEnd"/>
      <w:r>
        <w:t xml:space="preserve"> not the Planning Board.</w:t>
      </w:r>
    </w:p>
    <w:p w:rsidR="00D1234C" w:rsidRDefault="001845DF" w:rsidP="00A46EC0">
      <w:r>
        <w:t>Tonight Ray Clark came to request a waiver of the requirement that the driveway be 8’ wide and 18” deep with gravel.  It was determined through discuss</w:t>
      </w:r>
      <w:r w:rsidR="00D1234C">
        <w:t>ion and review of the regulations</w:t>
      </w:r>
      <w:r>
        <w:t xml:space="preserve"> </w:t>
      </w:r>
      <w:proofErr w:type="gramStart"/>
      <w:r>
        <w:t>that  this</w:t>
      </w:r>
      <w:proofErr w:type="gramEnd"/>
      <w:r>
        <w:t xml:space="preserve"> waiver was actually unnecessary, since there is no depth</w:t>
      </w:r>
      <w:r w:rsidR="00D1234C">
        <w:t xml:space="preserve"> requirement stated.  12.03B just states that there needs to be a layer of Stay-Pac or gravel with loam removed below.  The current width is fine also.  They won’t do this until construction begins on a house in any case.</w:t>
      </w:r>
    </w:p>
    <w:p w:rsidR="00D1234C" w:rsidRDefault="00D1234C" w:rsidP="00A46EC0">
      <w:r>
        <w:t xml:space="preserve">Other notes about the subdivision: </w:t>
      </w:r>
    </w:p>
    <w:p w:rsidR="00D1234C" w:rsidRDefault="00A60C0D" w:rsidP="00D1234C">
      <w:r>
        <w:t xml:space="preserve">Chase K. asked about the conditions from the </w:t>
      </w:r>
      <w:proofErr w:type="spellStart"/>
      <w:r>
        <w:t>Selectboard</w:t>
      </w:r>
      <w:proofErr w:type="spellEnd"/>
      <w:r>
        <w:t xml:space="preserve">.  Ray C. said the country lane agreement is owed and also </w:t>
      </w:r>
      <w:proofErr w:type="gramStart"/>
      <w:r>
        <w:t xml:space="preserve">a </w:t>
      </w:r>
      <w:r w:rsidR="00D1234C">
        <w:t>driveway permit</w:t>
      </w:r>
      <w:proofErr w:type="gramEnd"/>
      <w:r w:rsidR="00D1234C">
        <w:t xml:space="preserve"> from State of NH.</w:t>
      </w:r>
    </w:p>
    <w:p w:rsidR="00D1234C" w:rsidRDefault="00D1234C" w:rsidP="00D1234C">
      <w:r>
        <w:t>R</w:t>
      </w:r>
      <w:r w:rsidR="00A60C0D">
        <w:t xml:space="preserve">ay </w:t>
      </w:r>
      <w:r>
        <w:t>C</w:t>
      </w:r>
      <w:r w:rsidR="00A60C0D">
        <w:t>. also noted that the new map adds abutters</w:t>
      </w:r>
      <w:r>
        <w:t xml:space="preserve"> </w:t>
      </w:r>
      <w:r w:rsidR="00A60C0D">
        <w:t xml:space="preserve">and </w:t>
      </w:r>
      <w:r>
        <w:t xml:space="preserve">4 </w:t>
      </w:r>
      <w:r w:rsidR="00A60C0D">
        <w:t xml:space="preserve">other conditions imposed by the </w:t>
      </w:r>
      <w:proofErr w:type="spellStart"/>
      <w:r w:rsidR="00A60C0D">
        <w:t>Selectboard</w:t>
      </w:r>
      <w:proofErr w:type="spellEnd"/>
      <w:r>
        <w:t>—</w:t>
      </w:r>
      <w:r w:rsidR="00A60C0D">
        <w:t xml:space="preserve">the </w:t>
      </w:r>
      <w:r>
        <w:t xml:space="preserve">new copy will come to </w:t>
      </w:r>
      <w:r w:rsidR="00A60C0D">
        <w:t xml:space="preserve">the </w:t>
      </w:r>
      <w:r>
        <w:t>P</w:t>
      </w:r>
      <w:r w:rsidR="00A60C0D">
        <w:t xml:space="preserve">lanning </w:t>
      </w:r>
      <w:r>
        <w:t>B</w:t>
      </w:r>
      <w:r w:rsidR="00A60C0D">
        <w:t xml:space="preserve">oard.  </w:t>
      </w:r>
      <w:r>
        <w:t>Municipal Water</w:t>
      </w:r>
      <w:r w:rsidR="00A60C0D">
        <w:t xml:space="preserve"> </w:t>
      </w:r>
      <w:proofErr w:type="gramStart"/>
      <w:r w:rsidR="00A60C0D">
        <w:t xml:space="preserve">is </w:t>
      </w:r>
      <w:r>
        <w:t xml:space="preserve"> still</w:t>
      </w:r>
      <w:proofErr w:type="gramEnd"/>
      <w:r>
        <w:t xml:space="preserve"> up in the air—not sure if </w:t>
      </w:r>
      <w:r w:rsidR="00A60C0D">
        <w:t xml:space="preserve">they will add a </w:t>
      </w:r>
      <w:r>
        <w:t xml:space="preserve">new line or tap into </w:t>
      </w:r>
      <w:r w:rsidR="00A60C0D">
        <w:t xml:space="preserve">a </w:t>
      </w:r>
      <w:r>
        <w:t>neighbor’s.</w:t>
      </w:r>
    </w:p>
    <w:p w:rsidR="00D1234C" w:rsidRDefault="00A60C0D" w:rsidP="00D1234C">
      <w:r>
        <w:t>Ann G. n</w:t>
      </w:r>
      <w:r w:rsidR="00D1234C">
        <w:t>ote</w:t>
      </w:r>
      <w:r>
        <w:t xml:space="preserve">d that the Planning </w:t>
      </w:r>
      <w:r w:rsidR="00D1234C">
        <w:t>B</w:t>
      </w:r>
      <w:r>
        <w:t>oard</w:t>
      </w:r>
      <w:r w:rsidR="00D1234C">
        <w:t xml:space="preserve"> did receive the Stat</w:t>
      </w:r>
      <w:r>
        <w:t>e Subdivision Approval for this subdivision.</w:t>
      </w:r>
    </w:p>
    <w:p w:rsidR="00A60C0D" w:rsidRDefault="00A60C0D" w:rsidP="00A60C0D">
      <w:r>
        <w:t>Finished conversation at 8:01PM</w:t>
      </w:r>
    </w:p>
    <w:p w:rsidR="00A60C0D" w:rsidRDefault="00A60C0D" w:rsidP="00A60C0D">
      <w:r w:rsidRPr="0060449A">
        <w:rPr>
          <w:b/>
        </w:rPr>
        <w:t>Review of Excavation Regulations</w:t>
      </w:r>
      <w:r>
        <w:t xml:space="preserve"> 8:02PM (R</w:t>
      </w:r>
      <w:r w:rsidR="00E3635C">
        <w:t xml:space="preserve">ay </w:t>
      </w:r>
      <w:r>
        <w:t>C</w:t>
      </w:r>
      <w:r w:rsidR="00E3635C">
        <w:t>.</w:t>
      </w:r>
      <w:r>
        <w:t xml:space="preserve"> and Sam H</w:t>
      </w:r>
      <w:r w:rsidR="00E3635C">
        <w:t>.</w:t>
      </w:r>
      <w:r>
        <w:t xml:space="preserve"> left)</w:t>
      </w:r>
    </w:p>
    <w:p w:rsidR="002715EB" w:rsidRDefault="00A60C0D" w:rsidP="00A60C0D">
      <w:r>
        <w:t>Vickie D. bro</w:t>
      </w:r>
      <w:r w:rsidR="002715EB">
        <w:t>ught new packet of regulations with small changes</w:t>
      </w:r>
      <w:r>
        <w:t xml:space="preserve"> </w:t>
      </w:r>
      <w:r w:rsidR="002715EB">
        <w:t>to pages 3,4, and 5.  The Planning Board was in agreement about the fee amounts, which use the same model as the subdivision application, since the same costs are involved.</w:t>
      </w:r>
      <w:r>
        <w:t xml:space="preserve"> </w:t>
      </w:r>
      <w:r w:rsidR="002715EB">
        <w:t xml:space="preserve"> The fee amounts will be an</w:t>
      </w:r>
      <w:r>
        <w:t xml:space="preserve"> abutter notice fee </w:t>
      </w:r>
      <w:r w:rsidR="002715EB">
        <w:t xml:space="preserve">of </w:t>
      </w:r>
      <w:r>
        <w:t xml:space="preserve">$7/abutter and </w:t>
      </w:r>
      <w:r w:rsidR="002715EB">
        <w:t xml:space="preserve">an </w:t>
      </w:r>
      <w:r>
        <w:t xml:space="preserve">Application fee </w:t>
      </w:r>
      <w:r w:rsidR="002715EB">
        <w:t xml:space="preserve">of </w:t>
      </w:r>
      <w:r>
        <w:t>$85 (</w:t>
      </w:r>
      <w:r w:rsidR="002715EB">
        <w:t xml:space="preserve">which includes public notice and </w:t>
      </w:r>
      <w:r>
        <w:t xml:space="preserve">no extra charge for </w:t>
      </w:r>
      <w:r w:rsidR="002715EB">
        <w:t xml:space="preserve">the </w:t>
      </w:r>
      <w:r>
        <w:t xml:space="preserve">permit itself).  Page 10 </w:t>
      </w:r>
      <w:r w:rsidR="002715EB">
        <w:t xml:space="preserve">added to C. Inspections to say that the Planning </w:t>
      </w:r>
      <w:r>
        <w:t>B</w:t>
      </w:r>
      <w:r w:rsidR="002715EB">
        <w:t>oard</w:t>
      </w:r>
      <w:r>
        <w:t xml:space="preserve"> will visit at least once a y</w:t>
      </w:r>
      <w:r w:rsidR="002715EB">
        <w:t xml:space="preserve">ear.  </w:t>
      </w:r>
    </w:p>
    <w:p w:rsidR="00A60C0D" w:rsidRPr="00E3635C" w:rsidRDefault="002715EB" w:rsidP="00A60C0D">
      <w:r>
        <w:t xml:space="preserve">The </w:t>
      </w:r>
      <w:r w:rsidR="00A60C0D">
        <w:t>P</w:t>
      </w:r>
      <w:r>
        <w:t xml:space="preserve">lanning </w:t>
      </w:r>
      <w:r w:rsidR="00A60C0D">
        <w:t>B</w:t>
      </w:r>
      <w:r>
        <w:t>oard</w:t>
      </w:r>
      <w:r w:rsidR="00A60C0D">
        <w:t xml:space="preserve"> also approved the Application form (taking off line for Secretary and Zoning District)</w:t>
      </w:r>
      <w:proofErr w:type="gramStart"/>
      <w:r>
        <w:t>.</w:t>
      </w:r>
      <w:r>
        <w:rPr>
          <w:b/>
        </w:rPr>
        <w:t>T</w:t>
      </w:r>
      <w:r w:rsidRPr="002715EB">
        <w:rPr>
          <w:b/>
        </w:rPr>
        <w:t>om</w:t>
      </w:r>
      <w:proofErr w:type="gramEnd"/>
      <w:r w:rsidRPr="002715EB">
        <w:rPr>
          <w:b/>
        </w:rPr>
        <w:t xml:space="preserve"> S. moved to bring regulatio</w:t>
      </w:r>
      <w:r w:rsidR="00E3635C">
        <w:rPr>
          <w:b/>
        </w:rPr>
        <w:t>ns to public hearing at O</w:t>
      </w:r>
      <w:r w:rsidRPr="002715EB">
        <w:rPr>
          <w:b/>
        </w:rPr>
        <w:t>ctober meeting.  Seconded by Chase K.  Passed unanimously 8:25PM.</w:t>
      </w:r>
    </w:p>
    <w:p w:rsidR="002715EB" w:rsidRPr="00A968F9" w:rsidRDefault="002715EB" w:rsidP="002715EB">
      <w:pPr>
        <w:rPr>
          <w:b/>
        </w:rPr>
      </w:pPr>
      <w:r w:rsidRPr="00A968F9">
        <w:rPr>
          <w:b/>
        </w:rPr>
        <w:t>Review Budget</w:t>
      </w:r>
    </w:p>
    <w:p w:rsidR="002715EB" w:rsidRDefault="002715EB" w:rsidP="002715EB">
      <w:r>
        <w:t xml:space="preserve">Ann G. presented the budget and said the only amount to consider changing would be the Legal Services Consultation amount.  This year the Planning Board went over budget with the </w:t>
      </w:r>
      <w:proofErr w:type="spellStart"/>
      <w:r>
        <w:t>Balches</w:t>
      </w:r>
      <w:proofErr w:type="spellEnd"/>
      <w:r>
        <w:t xml:space="preserve"> and Ray Clark and 2 other applications needing consultation: the budgeted amount </w:t>
      </w:r>
      <w:proofErr w:type="spellStart"/>
      <w:r>
        <w:t>ws</w:t>
      </w:r>
      <w:proofErr w:type="spellEnd"/>
      <w:r>
        <w:t xml:space="preserve"> $400 and so far this year we’ve spent $765.  Ann G. proposed that we don’t raise the figure but rather try to use legal services through the municipal </w:t>
      </w:r>
      <w:proofErr w:type="gramStart"/>
      <w:r>
        <w:t>association which</w:t>
      </w:r>
      <w:proofErr w:type="gramEnd"/>
      <w:r>
        <w:t xml:space="preserve"> are free.  Some things do need to go to Bernie Waugh but some could be done through the municipal association.  </w:t>
      </w:r>
    </w:p>
    <w:p w:rsidR="002715EB" w:rsidRDefault="002715EB" w:rsidP="002715EB">
      <w:r>
        <w:t>Oct. 15</w:t>
      </w:r>
      <w:r w:rsidRPr="00712380">
        <w:rPr>
          <w:vertAlign w:val="superscript"/>
        </w:rPr>
        <w:t>th</w:t>
      </w:r>
      <w:r>
        <w:t xml:space="preserve"> is the date to meet with </w:t>
      </w:r>
      <w:proofErr w:type="spellStart"/>
      <w:r>
        <w:t>Selectboard</w:t>
      </w:r>
      <w:proofErr w:type="spellEnd"/>
      <w:r>
        <w:t xml:space="preserve"> to go over the budget.  All who want should come.</w:t>
      </w:r>
    </w:p>
    <w:p w:rsidR="002715EB" w:rsidRDefault="002715EB" w:rsidP="002715EB">
      <w:r>
        <w:t>Larry H. asked whether the budget covers the conference he attended.  Ann G. will check (does it come under dues and sub</w:t>
      </w:r>
      <w:r w:rsidR="00E3635C">
        <w:t xml:space="preserve">scriptions?). </w:t>
      </w:r>
    </w:p>
    <w:p w:rsidR="002715EB" w:rsidRDefault="002715EB" w:rsidP="002715EB">
      <w:r>
        <w:t xml:space="preserve">Harry O. and Larry </w:t>
      </w:r>
      <w:r w:rsidR="00E3635C">
        <w:t xml:space="preserve">H. think we should ask for more, and Andy S. pointed out that the amount </w:t>
      </w:r>
      <w:r>
        <w:t>used to be a lot higher.</w:t>
      </w:r>
    </w:p>
    <w:p w:rsidR="00E3635C" w:rsidRDefault="00E3635C" w:rsidP="002715EB">
      <w:r>
        <w:t>The Planning Board members agreed to a</w:t>
      </w:r>
      <w:r w:rsidR="002715EB">
        <w:t>sk for $600 for legal fees ne</w:t>
      </w:r>
      <w:r>
        <w:t>xt year</w:t>
      </w:r>
      <w:r w:rsidR="002715EB">
        <w:t>.</w:t>
      </w:r>
    </w:p>
    <w:p w:rsidR="00E3635C" w:rsidRDefault="00E3635C" w:rsidP="00E3635C">
      <w:r>
        <w:rPr>
          <w:b/>
        </w:rPr>
        <w:t>Applications for Lot Line Adjustment Approval</w:t>
      </w:r>
      <w:r>
        <w:t xml:space="preserve"> </w:t>
      </w:r>
      <w:r>
        <w:rPr>
          <w:b/>
        </w:rPr>
        <w:t>and Boundary Line Agreement</w:t>
      </w:r>
    </w:p>
    <w:p w:rsidR="00E3635C" w:rsidRDefault="00E3635C" w:rsidP="00E3635C">
      <w:pPr>
        <w:rPr>
          <w:b/>
        </w:rPr>
      </w:pPr>
      <w:r>
        <w:t>At 8:28PM these were passed out, reviewed by Planning Board members and a motion was made to approve the application forms by Andy S. Seconded by Harry O</w:t>
      </w:r>
      <w:proofErr w:type="gramStart"/>
      <w:r>
        <w:t>. ,</w:t>
      </w:r>
      <w:proofErr w:type="gramEnd"/>
      <w:r>
        <w:t xml:space="preserve"> and </w:t>
      </w:r>
      <w:r w:rsidRPr="00E3635C">
        <w:rPr>
          <w:b/>
        </w:rPr>
        <w:t>passed unanimously at 8:32PM.</w:t>
      </w:r>
    </w:p>
    <w:p w:rsidR="00E3635C" w:rsidRDefault="00E3635C" w:rsidP="00E3635C">
      <w:r>
        <w:rPr>
          <w:b/>
        </w:rPr>
        <w:t>Covenant for Shared Maintenance of Common Access Country Lane</w:t>
      </w:r>
    </w:p>
    <w:p w:rsidR="00E3635C" w:rsidRDefault="00E3635C" w:rsidP="00E3635C">
      <w:r>
        <w:t xml:space="preserve">The outdated legal phrases such as “whereas” were removed.  This was passed out and reviewed by Planning Board members at </w:t>
      </w:r>
      <w:r w:rsidRPr="00E3635C">
        <w:rPr>
          <w:b/>
        </w:rPr>
        <w:t>8:34PM</w:t>
      </w:r>
      <w:r>
        <w:t>.  They decided to rewrite a   section and review again at the next meeting.</w:t>
      </w:r>
    </w:p>
    <w:p w:rsidR="00E3635C" w:rsidRPr="0043199B" w:rsidRDefault="00E3635C" w:rsidP="00E3635C">
      <w:r w:rsidRPr="0043199B">
        <w:rPr>
          <w:b/>
        </w:rPr>
        <w:t>Motion to Adjourn</w:t>
      </w:r>
      <w:r>
        <w:t xml:space="preserve"> </w:t>
      </w:r>
      <w:r w:rsidRPr="00E3635C">
        <w:rPr>
          <w:b/>
        </w:rPr>
        <w:t>by Chase K; seconded by Jim M. 8:37PM</w:t>
      </w:r>
      <w:r>
        <w:rPr>
          <w:b/>
        </w:rPr>
        <w:t>.</w:t>
      </w:r>
    </w:p>
    <w:p w:rsidR="00A46EC0" w:rsidRDefault="00A46EC0"/>
    <w:sectPr w:rsidR="00A46EC0" w:rsidSect="00A46E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6EC0"/>
    <w:rsid w:val="001845DF"/>
    <w:rsid w:val="002715EB"/>
    <w:rsid w:val="00A46EC0"/>
    <w:rsid w:val="00A60C0D"/>
    <w:rsid w:val="00B70ED2"/>
    <w:rsid w:val="00D1234C"/>
    <w:rsid w:val="00E3635C"/>
  </w:rsids>
  <m:mathPr>
    <m:mathFont m:val="Castel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4119</Characters>
  <Application>Microsoft Macintosh Word</Application>
  <DocSecurity>0</DocSecurity>
  <Lines>34</Lines>
  <Paragraphs>8</Paragraphs>
  <ScaleCrop>false</ScaleCrop>
  <Company>Dartmouth College</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Ricker</dc:creator>
  <cp:keywords/>
  <cp:lastModifiedBy>David W. Ricker</cp:lastModifiedBy>
  <cp:revision>2</cp:revision>
  <dcterms:created xsi:type="dcterms:W3CDTF">2014-09-30T17:11:00Z</dcterms:created>
  <dcterms:modified xsi:type="dcterms:W3CDTF">2014-09-30T17:11:00Z</dcterms:modified>
</cp:coreProperties>
</file>